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38" w:rsidRDefault="00673A38" w:rsidP="007A5D38">
      <w:pPr>
        <w:jc w:val="center"/>
        <w:rPr>
          <w:b/>
          <w:bCs/>
          <w:sz w:val="36"/>
          <w:szCs w:val="36"/>
          <w:u w:val="single"/>
          <w:rtl/>
          <w:lang w:bidi="ar-TN"/>
        </w:rPr>
      </w:pPr>
    </w:p>
    <w:p w:rsidR="000D11E7" w:rsidRDefault="007A5D38" w:rsidP="00673A38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  <w:r w:rsidRPr="00826B80">
        <w:rPr>
          <w:rFonts w:hint="cs"/>
          <w:b/>
          <w:bCs/>
          <w:sz w:val="36"/>
          <w:szCs w:val="36"/>
          <w:u w:val="single"/>
          <w:rtl/>
        </w:rPr>
        <w:t>الإدارة الع</w:t>
      </w:r>
      <w:r w:rsidR="00826B80">
        <w:rPr>
          <w:rFonts w:hint="cs"/>
          <w:b/>
          <w:bCs/>
          <w:sz w:val="36"/>
          <w:szCs w:val="36"/>
          <w:u w:val="single"/>
          <w:rtl/>
        </w:rPr>
        <w:t>ــ</w:t>
      </w:r>
      <w:r w:rsidRPr="00826B80">
        <w:rPr>
          <w:rFonts w:hint="cs"/>
          <w:b/>
          <w:bCs/>
          <w:sz w:val="36"/>
          <w:szCs w:val="36"/>
          <w:u w:val="single"/>
          <w:rtl/>
        </w:rPr>
        <w:t>امة للإختب</w:t>
      </w:r>
      <w:r w:rsidR="00826B80">
        <w:rPr>
          <w:rFonts w:hint="cs"/>
          <w:b/>
          <w:bCs/>
          <w:sz w:val="36"/>
          <w:szCs w:val="36"/>
          <w:u w:val="single"/>
          <w:rtl/>
        </w:rPr>
        <w:t>ــ</w:t>
      </w:r>
      <w:r w:rsidRPr="00826B80">
        <w:rPr>
          <w:rFonts w:hint="cs"/>
          <w:b/>
          <w:bCs/>
          <w:sz w:val="36"/>
          <w:szCs w:val="36"/>
          <w:u w:val="single"/>
          <w:rtl/>
        </w:rPr>
        <w:t>ارات</w:t>
      </w:r>
    </w:p>
    <w:p w:rsidR="00673A38" w:rsidRPr="00673A38" w:rsidRDefault="00673A38" w:rsidP="00673A38">
      <w:pPr>
        <w:spacing w:after="0"/>
        <w:jc w:val="center"/>
        <w:rPr>
          <w:b/>
          <w:bCs/>
          <w:sz w:val="28"/>
          <w:szCs w:val="28"/>
          <w:u w:val="single"/>
          <w:rtl/>
        </w:rPr>
      </w:pPr>
    </w:p>
    <w:tbl>
      <w:tblPr>
        <w:tblStyle w:val="Grilledutableau"/>
        <w:bidiVisual/>
        <w:tblW w:w="0" w:type="auto"/>
        <w:tblInd w:w="220" w:type="dxa"/>
        <w:tblLook w:val="04A0"/>
      </w:tblPr>
      <w:tblGrid>
        <w:gridCol w:w="3148"/>
        <w:gridCol w:w="2835"/>
        <w:gridCol w:w="2410"/>
        <w:gridCol w:w="2268"/>
        <w:gridCol w:w="2390"/>
      </w:tblGrid>
      <w:tr w:rsidR="00C0248D" w:rsidRPr="007A50FA" w:rsidTr="003B62CF">
        <w:trPr>
          <w:trHeight w:val="644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3A38" w:rsidRPr="00E76FB3" w:rsidRDefault="00E76FB3" w:rsidP="002679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76F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 الإختبار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48D" w:rsidRPr="00E76FB3" w:rsidRDefault="002B5CE7" w:rsidP="00E76FB3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طبيعة الإخ</w:t>
            </w:r>
            <w:r w:rsidR="00E76FB3" w:rsidRPr="00E76FB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تبار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0248D" w:rsidRPr="007C2238" w:rsidRDefault="002B5CE7" w:rsidP="007A50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طلبات</w:t>
            </w:r>
            <w:r w:rsidR="00C0248D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الإختبار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0248D" w:rsidRPr="007C2238" w:rsidRDefault="00C0248D" w:rsidP="007A50FA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gramStart"/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الإج</w:t>
            </w:r>
            <w:r w:rsidR="00041855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ـــ</w:t>
            </w:r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اب</w:t>
            </w:r>
            <w:r w:rsidR="00041855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ـــ</w:t>
            </w:r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ات</w:t>
            </w:r>
            <w:proofErr w:type="gramEnd"/>
          </w:p>
        </w:tc>
        <w:tc>
          <w:tcPr>
            <w:tcW w:w="2390" w:type="dxa"/>
            <w:tcBorders>
              <w:bottom w:val="double" w:sz="4" w:space="0" w:color="auto"/>
            </w:tcBorders>
            <w:shd w:val="clear" w:color="auto" w:fill="D4A7B0" w:themeFill="accent6" w:themeFillTint="66"/>
            <w:vAlign w:val="center"/>
          </w:tcPr>
          <w:p w:rsidR="00C0248D" w:rsidRPr="007C2238" w:rsidRDefault="00C0248D" w:rsidP="002B5CE7">
            <w:pPr>
              <w:tabs>
                <w:tab w:val="left" w:pos="1725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fr-FR"/>
              </w:rPr>
            </w:pPr>
            <w:proofErr w:type="gramStart"/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نسبة</w:t>
            </w:r>
            <w:proofErr w:type="gramEnd"/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الإنجاز</w:t>
            </w:r>
          </w:p>
        </w:tc>
      </w:tr>
      <w:tr w:rsidR="005D20C5" w:rsidRPr="007A50FA" w:rsidTr="003B62CF">
        <w:trPr>
          <w:trHeight w:val="424"/>
        </w:trPr>
        <w:tc>
          <w:tcPr>
            <w:tcW w:w="3148" w:type="dxa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826B80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الاختبارات</w:t>
            </w:r>
            <w:r w:rsidR="007E377E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المتعلّقة بالقيم الشرائي</w:t>
            </w:r>
            <w:r w:rsidR="007A5D38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7E377E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ة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5D20C5" w:rsidRPr="007A50FA" w:rsidRDefault="005D20C5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7A50FA">
              <w:rPr>
                <w:rFonts w:asciiTheme="minorBidi" w:hAnsiTheme="minorBidi"/>
                <w:sz w:val="28"/>
                <w:szCs w:val="28"/>
                <w:rtl/>
              </w:rPr>
              <w:t>عقارات</w:t>
            </w:r>
            <w:proofErr w:type="gramEnd"/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1676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1487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5D20C5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  <w:lang w:bidi="ar-TN"/>
              </w:rPr>
            </w:pPr>
          </w:p>
        </w:tc>
      </w:tr>
      <w:tr w:rsidR="005D20C5" w:rsidRPr="007A50FA" w:rsidTr="003B62CF">
        <w:trPr>
          <w:trHeight w:val="408"/>
        </w:trPr>
        <w:tc>
          <w:tcPr>
            <w:tcW w:w="314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5D20C5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5D20C5" w:rsidRPr="007A50FA" w:rsidRDefault="005D20C5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7A50FA">
              <w:rPr>
                <w:rFonts w:asciiTheme="minorBidi" w:hAnsiTheme="minorBidi"/>
                <w:sz w:val="28"/>
                <w:szCs w:val="28"/>
                <w:rtl/>
              </w:rPr>
              <w:t>منقولات</w:t>
            </w:r>
            <w:proofErr w:type="gramEnd"/>
          </w:p>
        </w:tc>
        <w:tc>
          <w:tcPr>
            <w:tcW w:w="2410" w:type="dxa"/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220</w:t>
            </w:r>
          </w:p>
        </w:tc>
        <w:tc>
          <w:tcPr>
            <w:tcW w:w="2268" w:type="dxa"/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204</w:t>
            </w:r>
          </w:p>
        </w:tc>
        <w:tc>
          <w:tcPr>
            <w:tcW w:w="2390" w:type="dxa"/>
            <w:tcBorders>
              <w:top w:val="nil"/>
              <w:bottom w:val="nil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5D20C5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5D20C5" w:rsidRPr="007A50FA" w:rsidTr="003B62CF">
        <w:trPr>
          <w:trHeight w:val="414"/>
        </w:trPr>
        <w:tc>
          <w:tcPr>
            <w:tcW w:w="31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5D20C5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5D20C5" w:rsidRPr="007A50FA" w:rsidRDefault="005D20C5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7A50FA">
              <w:rPr>
                <w:rFonts w:asciiTheme="minorBidi" w:hAnsiTheme="minorBidi"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1896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D20C5" w:rsidRPr="007C2238" w:rsidRDefault="008C32C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1691</w:t>
            </w:r>
          </w:p>
        </w:tc>
        <w:tc>
          <w:tcPr>
            <w:tcW w:w="23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0909E1" w:rsidP="008C32C6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0909E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  <w:r w:rsidR="008C32C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  <w:r w:rsidRPr="000909E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909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proofErr w:type="spellEnd"/>
          </w:p>
        </w:tc>
      </w:tr>
      <w:tr w:rsidR="005D20C5" w:rsidRPr="007A50FA" w:rsidTr="003B62CF">
        <w:trPr>
          <w:trHeight w:val="400"/>
        </w:trPr>
        <w:tc>
          <w:tcPr>
            <w:tcW w:w="31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826B80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الاختبارات</w:t>
            </w:r>
            <w:r w:rsidR="007E377E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المتعلّقة بالقيم </w:t>
            </w:r>
            <w:proofErr w:type="spellStart"/>
            <w:r w:rsidR="007E377E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الكرائي</w:t>
            </w:r>
            <w:r w:rsidR="007A5D38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ّ</w:t>
            </w:r>
            <w:r w:rsidR="007E377E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ة</w:t>
            </w:r>
            <w:proofErr w:type="spellEnd"/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:rsidR="005D20C5" w:rsidRPr="007A50FA" w:rsidRDefault="00800459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>قيم كرائية عادية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452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437</w:t>
            </w:r>
          </w:p>
        </w:tc>
        <w:tc>
          <w:tcPr>
            <w:tcW w:w="2390" w:type="dxa"/>
            <w:tcBorders>
              <w:top w:val="double" w:sz="4" w:space="0" w:color="auto"/>
              <w:bottom w:val="nil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5D20C5" w:rsidP="007C223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20C5" w:rsidRPr="007A50FA" w:rsidTr="003B62CF">
        <w:trPr>
          <w:trHeight w:val="412"/>
        </w:trPr>
        <w:tc>
          <w:tcPr>
            <w:tcW w:w="3148" w:type="dxa"/>
            <w:vMerge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5D20C5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vAlign w:val="center"/>
          </w:tcPr>
          <w:p w:rsidR="005D20C5" w:rsidRPr="007A50FA" w:rsidRDefault="005D20C5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r w:rsidRPr="007A50FA">
              <w:rPr>
                <w:rFonts w:asciiTheme="minorBidi" w:hAnsiTheme="minorBidi"/>
                <w:sz w:val="28"/>
                <w:szCs w:val="28"/>
                <w:rtl/>
              </w:rPr>
              <w:t>مقاطع ولزمات وإشغال وقتي</w:t>
            </w:r>
          </w:p>
        </w:tc>
        <w:tc>
          <w:tcPr>
            <w:tcW w:w="2410" w:type="dxa"/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123</w:t>
            </w:r>
          </w:p>
        </w:tc>
        <w:tc>
          <w:tcPr>
            <w:tcW w:w="2268" w:type="dxa"/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120</w:t>
            </w:r>
          </w:p>
        </w:tc>
        <w:tc>
          <w:tcPr>
            <w:tcW w:w="2390" w:type="dxa"/>
            <w:tcBorders>
              <w:top w:val="nil"/>
              <w:bottom w:val="nil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5D20C5" w:rsidP="007C223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5D20C5" w:rsidRPr="007A50FA" w:rsidTr="003B62CF">
        <w:trPr>
          <w:trHeight w:val="419"/>
        </w:trPr>
        <w:tc>
          <w:tcPr>
            <w:tcW w:w="31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D20C5" w:rsidRPr="007C2238" w:rsidRDefault="005D20C5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5D20C5" w:rsidRPr="007A50FA" w:rsidRDefault="005D20C5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  <w:proofErr w:type="gramStart"/>
            <w:r w:rsidRPr="007A50FA">
              <w:rPr>
                <w:rFonts w:asciiTheme="minorBidi" w:hAnsiTheme="minorBidi"/>
                <w:sz w:val="28"/>
                <w:szCs w:val="28"/>
                <w:rtl/>
              </w:rPr>
              <w:t>المجموع</w:t>
            </w:r>
            <w:proofErr w:type="gramEnd"/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575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5D20C5" w:rsidRPr="007C2238" w:rsidRDefault="001A2FA6" w:rsidP="007C2238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557</w:t>
            </w:r>
          </w:p>
        </w:tc>
        <w:tc>
          <w:tcPr>
            <w:tcW w:w="2390" w:type="dxa"/>
            <w:tcBorders>
              <w:top w:val="nil"/>
              <w:bottom w:val="double" w:sz="4" w:space="0" w:color="auto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5D20C5" w:rsidRPr="000909E1" w:rsidRDefault="001A2FA6" w:rsidP="007C2238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96</w:t>
            </w:r>
            <w:r w:rsidR="00851E88" w:rsidRPr="000909E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851E88" w:rsidRPr="000909E1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%</w:t>
            </w:r>
            <w:proofErr w:type="spellEnd"/>
          </w:p>
        </w:tc>
      </w:tr>
      <w:tr w:rsidR="00386466" w:rsidRPr="007A50FA" w:rsidTr="003B62CF">
        <w:trPr>
          <w:trHeight w:val="673"/>
        </w:trPr>
        <w:tc>
          <w:tcPr>
            <w:tcW w:w="3148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6466" w:rsidRPr="007C2238" w:rsidRDefault="00826B80" w:rsidP="002751CD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>الاختبارات</w:t>
            </w:r>
            <w:r w:rsidR="00386466" w:rsidRPr="007C2238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TN"/>
              </w:rPr>
              <w:t xml:space="preserve"> المتعلّقة بالمشاريع الكبرى</w:t>
            </w:r>
          </w:p>
        </w:tc>
        <w:tc>
          <w:tcPr>
            <w:tcW w:w="5245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6466" w:rsidRPr="00E403AF" w:rsidRDefault="00386466" w:rsidP="007C22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403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</w:t>
            </w:r>
            <w:r w:rsidR="001A2F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الملفات الخاصة</w:t>
            </w:r>
            <w:r w:rsidRPr="00E403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A2F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E403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المشاريع</w:t>
            </w:r>
            <w:r w:rsidR="006D34D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الك</w:t>
            </w:r>
            <w:r w:rsidR="001A2FA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برى</w:t>
            </w:r>
          </w:p>
        </w:tc>
        <w:tc>
          <w:tcPr>
            <w:tcW w:w="4658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386466" w:rsidRPr="00E403AF" w:rsidRDefault="00386466" w:rsidP="007C22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403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معدّل مدّة الإنجاز (يوم/مشروع</w:t>
            </w:r>
            <w:proofErr w:type="spellStart"/>
            <w:r w:rsidRPr="00E403A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</w:tc>
      </w:tr>
      <w:tr w:rsidR="00386466" w:rsidRPr="007A50FA" w:rsidTr="003B62CF">
        <w:trPr>
          <w:trHeight w:val="416"/>
        </w:trPr>
        <w:tc>
          <w:tcPr>
            <w:tcW w:w="3148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6466" w:rsidRPr="007A50FA" w:rsidRDefault="00386466" w:rsidP="007C2238">
            <w:pPr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  <w:tc>
          <w:tcPr>
            <w:tcW w:w="5245" w:type="dxa"/>
            <w:gridSpan w:val="2"/>
            <w:tcBorders>
              <w:bottom w:val="double" w:sz="4" w:space="0" w:color="auto"/>
            </w:tcBorders>
            <w:vAlign w:val="center"/>
          </w:tcPr>
          <w:p w:rsidR="00386466" w:rsidRPr="002751CD" w:rsidRDefault="00602841" w:rsidP="002751C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34</w:t>
            </w:r>
          </w:p>
        </w:tc>
        <w:tc>
          <w:tcPr>
            <w:tcW w:w="4658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D4A7B0" w:themeFill="accent6" w:themeFillTint="66"/>
            <w:vAlign w:val="center"/>
          </w:tcPr>
          <w:p w:rsidR="00386466" w:rsidRPr="002751CD" w:rsidRDefault="003B62CF" w:rsidP="002751CD">
            <w:pPr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114</w:t>
            </w:r>
          </w:p>
        </w:tc>
      </w:tr>
    </w:tbl>
    <w:p w:rsidR="005D07A4" w:rsidRDefault="005D07A4" w:rsidP="007C2238">
      <w:pPr>
        <w:rPr>
          <w:rtl/>
        </w:rPr>
      </w:pPr>
    </w:p>
    <w:p w:rsidR="00E403AF" w:rsidRDefault="00E403AF" w:rsidP="007C2238">
      <w:pPr>
        <w:rPr>
          <w:rtl/>
        </w:rPr>
      </w:pPr>
    </w:p>
    <w:p w:rsidR="00D14710" w:rsidRPr="00D14710" w:rsidRDefault="00FC626D" w:rsidP="006D34D9">
      <w:pPr>
        <w:pStyle w:val="Paragraphedeliste"/>
        <w:numPr>
          <w:ilvl w:val="0"/>
          <w:numId w:val="2"/>
        </w:numPr>
        <w:rPr>
          <w:sz w:val="26"/>
          <w:szCs w:val="26"/>
        </w:rPr>
      </w:pPr>
      <w:r>
        <w:rPr>
          <w:rFonts w:hint="cs"/>
          <w:sz w:val="26"/>
          <w:szCs w:val="26"/>
          <w:u w:val="single"/>
          <w:rtl/>
        </w:rPr>
        <w:t>المرجع</w:t>
      </w:r>
      <w:r w:rsidR="003B0FB1">
        <w:rPr>
          <w:rFonts w:hint="cs"/>
          <w:sz w:val="26"/>
          <w:szCs w:val="26"/>
          <w:rtl/>
        </w:rPr>
        <w:t xml:space="preserve"> : </w:t>
      </w:r>
      <w:r w:rsidR="00E403AF" w:rsidRPr="00D14710">
        <w:rPr>
          <w:rFonts w:hint="cs"/>
          <w:sz w:val="26"/>
          <w:szCs w:val="26"/>
          <w:rtl/>
        </w:rPr>
        <w:t xml:space="preserve">تقرير </w:t>
      </w:r>
      <w:r w:rsidR="006D34D9">
        <w:rPr>
          <w:rFonts w:hint="cs"/>
          <w:sz w:val="26"/>
          <w:szCs w:val="26"/>
          <w:rtl/>
        </w:rPr>
        <w:t>ال</w:t>
      </w:r>
      <w:r w:rsidR="00E403AF" w:rsidRPr="00D14710">
        <w:rPr>
          <w:rFonts w:hint="cs"/>
          <w:sz w:val="26"/>
          <w:szCs w:val="26"/>
          <w:rtl/>
        </w:rPr>
        <w:t xml:space="preserve">نشاط </w:t>
      </w:r>
      <w:r w:rsidR="006D34D9">
        <w:rPr>
          <w:rFonts w:hint="cs"/>
          <w:sz w:val="26"/>
          <w:szCs w:val="26"/>
          <w:rtl/>
        </w:rPr>
        <w:t>السنوي ل</w:t>
      </w:r>
      <w:r w:rsidR="00E403AF" w:rsidRPr="00D14710">
        <w:rPr>
          <w:rFonts w:hint="cs"/>
          <w:sz w:val="26"/>
          <w:szCs w:val="26"/>
          <w:rtl/>
        </w:rPr>
        <w:t>لإدارة العامة للإختبارات</w:t>
      </w:r>
      <w:r w:rsidR="00D14710" w:rsidRPr="00D14710">
        <w:rPr>
          <w:rFonts w:hint="cs"/>
          <w:sz w:val="26"/>
          <w:szCs w:val="26"/>
          <w:rtl/>
        </w:rPr>
        <w:t xml:space="preserve"> </w:t>
      </w:r>
      <w:r w:rsidR="006D34D9">
        <w:rPr>
          <w:rFonts w:hint="cs"/>
          <w:sz w:val="26"/>
          <w:szCs w:val="26"/>
          <w:rtl/>
        </w:rPr>
        <w:t>ل</w:t>
      </w:r>
      <w:r w:rsidR="00D23723">
        <w:rPr>
          <w:rFonts w:hint="cs"/>
          <w:sz w:val="26"/>
          <w:szCs w:val="26"/>
          <w:rtl/>
        </w:rPr>
        <w:t>سنة 2018</w:t>
      </w:r>
      <w:r w:rsidR="00D14710" w:rsidRPr="00D14710">
        <w:rPr>
          <w:rFonts w:hint="cs"/>
          <w:sz w:val="26"/>
          <w:szCs w:val="26"/>
          <w:rtl/>
        </w:rPr>
        <w:t>.</w:t>
      </w:r>
    </w:p>
    <w:sectPr w:rsidR="00D14710" w:rsidRPr="00D14710" w:rsidSect="00041855">
      <w:headerReference w:type="default" r:id="rId7"/>
      <w:footerReference w:type="default" r:id="rId8"/>
      <w:pgSz w:w="16838" w:h="11906" w:orient="landscape"/>
      <w:pgMar w:top="568" w:right="1670" w:bottom="851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1E7" w:rsidRDefault="000D11E7" w:rsidP="000D11E7">
      <w:pPr>
        <w:spacing w:after="0" w:line="240" w:lineRule="auto"/>
      </w:pPr>
      <w:r>
        <w:separator/>
      </w:r>
    </w:p>
  </w:endnote>
  <w:endnote w:type="continuationSeparator" w:id="0">
    <w:p w:rsidR="000D11E7" w:rsidRDefault="000D11E7" w:rsidP="000D1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52D" w:rsidRPr="004F000A" w:rsidRDefault="0033452D" w:rsidP="00041855">
    <w:pPr>
      <w:pBdr>
        <w:top w:val="single" w:sz="4" w:space="1" w:color="auto"/>
      </w:pBdr>
      <w:spacing w:after="0" w:line="240" w:lineRule="auto"/>
      <w:rPr>
        <w:rFonts w:ascii="Sakkal Majalla" w:hAnsi="Sakkal Majalla" w:cs="Sakkal Majalla"/>
        <w:sz w:val="24"/>
        <w:szCs w:val="24"/>
      </w:rPr>
    </w:pPr>
    <w:r w:rsidRPr="0076786A">
      <w:rPr>
        <w:rFonts w:ascii="Sakkal Majalla" w:hAnsi="Sakkal Majalla" w:cs="Sakkal Majalla"/>
      </w:rPr>
      <w:sym w:font="Wingdings" w:char="F02A"/>
    </w:r>
    <w:r w:rsidRPr="004F000A">
      <w:rPr>
        <w:rFonts w:ascii="Sakkal Majalla" w:hAnsi="Sakkal Majalla" w:cs="Sakkal Majalla" w:hint="cs"/>
        <w:sz w:val="24"/>
        <w:szCs w:val="24"/>
        <w:rtl/>
      </w:rPr>
      <w:t xml:space="preserve"> </w:t>
    </w:r>
    <w:proofErr w:type="spellStart"/>
    <w:r w:rsidRPr="004F000A">
      <w:rPr>
        <w:rFonts w:ascii="Sakkal Majalla" w:hAnsi="Sakkal Majalla" w:cs="Sakkal Majalla" w:hint="cs"/>
        <w:sz w:val="24"/>
        <w:szCs w:val="24"/>
        <w:rtl/>
      </w:rPr>
      <w:t>عدد9</w:t>
    </w:r>
    <w:proofErr w:type="spellEnd"/>
    <w:r w:rsidRPr="004F000A">
      <w:rPr>
        <w:rFonts w:ascii="Sakkal Majalla" w:hAnsi="Sakkal Majalla" w:cs="Sakkal Majalla" w:hint="cs"/>
        <w:sz w:val="24"/>
        <w:szCs w:val="24"/>
        <w:rtl/>
      </w:rPr>
      <w:t xml:space="preserve"> نهج جون جاك روسو </w:t>
    </w:r>
    <w:proofErr w:type="spellStart"/>
    <w:r w:rsidRPr="004F000A">
      <w:rPr>
        <w:rFonts w:ascii="Sakkal Majalla" w:hAnsi="Sakkal Majalla" w:cs="Sakkal Majalla" w:hint="cs"/>
        <w:sz w:val="24"/>
        <w:szCs w:val="24"/>
        <w:rtl/>
      </w:rPr>
      <w:t>مونبليزير</w:t>
    </w:r>
    <w:r w:rsidR="00152C75">
      <w:rPr>
        <w:rFonts w:ascii="Sakkal Majalla" w:hAnsi="Sakkal Majalla" w:cs="Sakkal Majalla" w:hint="cs"/>
        <w:sz w:val="24"/>
        <w:szCs w:val="24"/>
        <w:rtl/>
      </w:rPr>
      <w:t>-</w:t>
    </w:r>
    <w:proofErr w:type="spellEnd"/>
    <w:r w:rsidRPr="004F000A">
      <w:rPr>
        <w:rFonts w:ascii="Sakkal Majalla" w:hAnsi="Sakkal Majalla" w:cs="Sakkal Majalla" w:hint="cs"/>
        <w:sz w:val="24"/>
        <w:szCs w:val="24"/>
        <w:rtl/>
      </w:rPr>
      <w:t xml:space="preserve"> </w:t>
    </w:r>
    <w:proofErr w:type="spellStart"/>
    <w:r w:rsidRPr="004F000A">
      <w:rPr>
        <w:rFonts w:ascii="Sakkal Majalla" w:hAnsi="Sakkal Majalla" w:cs="Sakkal Majalla" w:hint="cs"/>
        <w:sz w:val="24"/>
        <w:szCs w:val="24"/>
        <w:rtl/>
      </w:rPr>
      <w:t>1073</w:t>
    </w:r>
    <w:r w:rsidR="00152C75">
      <w:rPr>
        <w:rFonts w:ascii="Sakkal Majalla" w:hAnsi="Sakkal Majalla" w:cs="Sakkal Majalla" w:hint="cs"/>
        <w:sz w:val="24"/>
        <w:szCs w:val="24"/>
        <w:rtl/>
      </w:rPr>
      <w:t>-</w:t>
    </w:r>
    <w:proofErr w:type="spellEnd"/>
    <w:r w:rsidRPr="004F000A">
      <w:rPr>
        <w:rFonts w:ascii="Sakkal Majalla" w:hAnsi="Sakkal Majalla" w:cs="Sakkal Majalla" w:hint="cs"/>
        <w:sz w:val="24"/>
        <w:szCs w:val="24"/>
        <w:rtl/>
      </w:rPr>
      <w:t xml:space="preserve"> تونس                       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 xml:space="preserve">                      </w:t>
    </w:r>
    <w:r w:rsidR="004F000A">
      <w:rPr>
        <w:rFonts w:ascii="Sakkal Majalla" w:hAnsi="Sakkal Majalla" w:cs="Sakkal Majalla" w:hint="cs"/>
        <w:sz w:val="24"/>
        <w:szCs w:val="24"/>
        <w:rtl/>
      </w:rPr>
      <w:t xml:space="preserve">            </w:t>
    </w:r>
    <w:r w:rsidR="00041855">
      <w:rPr>
        <w:rFonts w:ascii="Sakkal Majalla" w:hAnsi="Sakkal Majalla" w:cs="Sakkal Majalla" w:hint="cs"/>
        <w:sz w:val="24"/>
        <w:szCs w:val="24"/>
        <w:rtl/>
      </w:rPr>
      <w:t xml:space="preserve"> 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 xml:space="preserve">    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ab/>
      <w:t xml:space="preserve">           </w:t>
    </w:r>
    <w:r w:rsidR="004F000A">
      <w:rPr>
        <w:rFonts w:ascii="Sakkal Majalla" w:hAnsi="Sakkal Majalla" w:cs="Sakkal Majalla" w:hint="cs"/>
        <w:sz w:val="24"/>
        <w:szCs w:val="24"/>
        <w:rtl/>
      </w:rPr>
      <w:t xml:space="preserve">                                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 xml:space="preserve">     </w:t>
    </w:r>
    <w:r w:rsidR="0076786A">
      <w:rPr>
        <w:rFonts w:ascii="Sakkal Majalla" w:hAnsi="Sakkal Majalla" w:cs="Sakkal Majalla" w:hint="cs"/>
        <w:sz w:val="24"/>
        <w:szCs w:val="24"/>
        <w:rtl/>
      </w:rPr>
      <w:t xml:space="preserve">                                                    </w:t>
    </w:r>
    <w:r w:rsidR="00041855">
      <w:rPr>
        <w:rFonts w:ascii="Sakkal Majalla" w:hAnsi="Sakkal Majalla" w:cs="Sakkal Majalla" w:hint="cs"/>
        <w:sz w:val="24"/>
        <w:szCs w:val="24"/>
        <w:rtl/>
      </w:rPr>
      <w:t xml:space="preserve">                   </w:t>
    </w:r>
    <w:r w:rsidR="0076786A">
      <w:rPr>
        <w:rFonts w:ascii="Sakkal Majalla" w:hAnsi="Sakkal Majalla" w:cs="Sakkal Majalla" w:hint="cs"/>
        <w:sz w:val="24"/>
        <w:szCs w:val="24"/>
        <w:rtl/>
      </w:rPr>
      <w:t xml:space="preserve">    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 xml:space="preserve">    402 908 </w:t>
    </w:r>
    <w:proofErr w:type="spellStart"/>
    <w:r w:rsidR="004F000A" w:rsidRPr="004F000A">
      <w:rPr>
        <w:rFonts w:ascii="Sakkal Majalla" w:hAnsi="Sakkal Majalla" w:cs="Sakkal Majalla" w:hint="cs"/>
        <w:sz w:val="24"/>
        <w:szCs w:val="24"/>
        <w:rtl/>
      </w:rPr>
      <w:t>71/</w:t>
    </w:r>
    <w:proofErr w:type="spellEnd"/>
    <w:r w:rsidR="00152C75">
      <w:rPr>
        <w:rFonts w:ascii="Sakkal Majalla" w:hAnsi="Sakkal Majalla" w:cs="Sakkal Majalla" w:hint="cs"/>
        <w:sz w:val="24"/>
        <w:szCs w:val="24"/>
        <w:rtl/>
      </w:rPr>
      <w:t xml:space="preserve"> </w:t>
    </w:r>
    <w:r w:rsidR="004F000A" w:rsidRPr="004F000A">
      <w:rPr>
        <w:rFonts w:ascii="Sakkal Majalla" w:hAnsi="Sakkal Majalla" w:cs="Sakkal Majalla" w:hint="cs"/>
        <w:sz w:val="24"/>
        <w:szCs w:val="24"/>
        <w:rtl/>
      </w:rPr>
      <w:t xml:space="preserve">529 904 71 </w:t>
    </w:r>
    <w:r w:rsidR="004F000A" w:rsidRPr="004F000A">
      <w:rPr>
        <w:rFonts w:ascii="Sakkal Majalla" w:hAnsi="Sakkal Majalla" w:cs="Sakkal Majalla" w:hint="cs"/>
        <w:sz w:val="24"/>
        <w:szCs w:val="24"/>
      </w:rPr>
      <w:sym w:font="Wingdings 2" w:char="F027"/>
    </w:r>
  </w:p>
  <w:p w:rsidR="004F000A" w:rsidRDefault="004F000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1E7" w:rsidRDefault="000D11E7" w:rsidP="000D11E7">
      <w:pPr>
        <w:spacing w:after="0" w:line="240" w:lineRule="auto"/>
      </w:pPr>
      <w:r>
        <w:separator/>
      </w:r>
    </w:p>
  </w:footnote>
  <w:footnote w:type="continuationSeparator" w:id="0">
    <w:p w:rsidR="000D11E7" w:rsidRDefault="000D11E7" w:rsidP="000D1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F8D" w:rsidRPr="003A2C6C" w:rsidRDefault="00420F8D" w:rsidP="003A2C6C">
    <w:pPr>
      <w:spacing w:after="0" w:line="240" w:lineRule="auto"/>
      <w:rPr>
        <w:rFonts w:ascii="Sakkal Majalla" w:hAnsi="Sakkal Majalla" w:cs="Sakkal Majalla"/>
        <w:sz w:val="24"/>
        <w:szCs w:val="24"/>
        <w:rtl/>
      </w:rPr>
    </w:pPr>
    <w:proofErr w:type="gramStart"/>
    <w:r w:rsidRPr="003A2C6C">
      <w:rPr>
        <w:rFonts w:ascii="Sakkal Majalla" w:hAnsi="Sakkal Majalla" w:cs="Sakkal Majalla"/>
        <w:sz w:val="24"/>
        <w:szCs w:val="24"/>
        <w:rtl/>
      </w:rPr>
      <w:t>الجمهورية</w:t>
    </w:r>
    <w:proofErr w:type="gramEnd"/>
    <w:r w:rsidRPr="003A2C6C">
      <w:rPr>
        <w:rFonts w:ascii="Sakkal Majalla" w:hAnsi="Sakkal Majalla" w:cs="Sakkal Majalla"/>
        <w:sz w:val="24"/>
        <w:szCs w:val="24"/>
        <w:rtl/>
      </w:rPr>
      <w:t xml:space="preserve"> التونسية</w:t>
    </w:r>
  </w:p>
  <w:p w:rsidR="00420F8D" w:rsidRPr="003A2C6C" w:rsidRDefault="00420F8D" w:rsidP="003A2C6C">
    <w:pPr>
      <w:spacing w:after="0" w:line="240" w:lineRule="auto"/>
      <w:rPr>
        <w:rFonts w:ascii="Sakkal Majalla" w:hAnsi="Sakkal Majalla" w:cs="Sakkal Majalla"/>
        <w:sz w:val="24"/>
        <w:szCs w:val="24"/>
        <w:rtl/>
      </w:rPr>
    </w:pPr>
    <w:r w:rsidRPr="003A2C6C">
      <w:rPr>
        <w:rFonts w:ascii="Sakkal Majalla" w:hAnsi="Sakkal Majalla" w:cs="Sakkal Majalla"/>
        <w:sz w:val="24"/>
        <w:szCs w:val="24"/>
        <w:rtl/>
      </w:rPr>
      <w:t>وزارة أملاك الدولة والشؤون العقارية</w:t>
    </w:r>
  </w:p>
  <w:p w:rsidR="00420F8D" w:rsidRPr="003A2C6C" w:rsidRDefault="00420F8D" w:rsidP="0010433D">
    <w:pPr>
      <w:spacing w:after="0" w:line="240" w:lineRule="auto"/>
      <w:rPr>
        <w:rFonts w:ascii="Sakkal Majalla" w:hAnsi="Sakkal Majalla" w:cs="Sakkal Majalla"/>
        <w:b/>
        <w:bCs/>
        <w:sz w:val="24"/>
        <w:szCs w:val="24"/>
      </w:rPr>
    </w:pPr>
    <w:r w:rsidRPr="003A2C6C">
      <w:rPr>
        <w:rFonts w:ascii="Sakkal Majalla" w:hAnsi="Sakkal Majalla" w:cs="Sakkal Majalla"/>
        <w:b/>
        <w:bCs/>
        <w:sz w:val="24"/>
        <w:szCs w:val="24"/>
        <w:rtl/>
      </w:rPr>
      <w:t>الإدارة العامة للإختبارات</w:t>
    </w:r>
  </w:p>
  <w:p w:rsidR="000D11E7" w:rsidRDefault="000D11E7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1BEE"/>
    <w:multiLevelType w:val="hybridMultilevel"/>
    <w:tmpl w:val="69044F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B0D2A"/>
    <w:multiLevelType w:val="hybridMultilevel"/>
    <w:tmpl w:val="93524F1C"/>
    <w:lvl w:ilvl="0" w:tplc="7BAC0EB0">
      <w:start w:val="1"/>
      <w:numFmt w:val="upperRoman"/>
      <w:pStyle w:val="Titre1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64C"/>
    <w:rsid w:val="00041855"/>
    <w:rsid w:val="000909E1"/>
    <w:rsid w:val="000D11E7"/>
    <w:rsid w:val="0010433D"/>
    <w:rsid w:val="0011017B"/>
    <w:rsid w:val="00116D68"/>
    <w:rsid w:val="00152C75"/>
    <w:rsid w:val="001A2FA6"/>
    <w:rsid w:val="0025720E"/>
    <w:rsid w:val="002679D8"/>
    <w:rsid w:val="002751CD"/>
    <w:rsid w:val="002B21CC"/>
    <w:rsid w:val="002B5CE7"/>
    <w:rsid w:val="002D743A"/>
    <w:rsid w:val="0033452D"/>
    <w:rsid w:val="00347E3D"/>
    <w:rsid w:val="00386466"/>
    <w:rsid w:val="003A2C6C"/>
    <w:rsid w:val="003B0FB1"/>
    <w:rsid w:val="003B62CF"/>
    <w:rsid w:val="003E2BDD"/>
    <w:rsid w:val="003F63F2"/>
    <w:rsid w:val="00420F8D"/>
    <w:rsid w:val="00452EE7"/>
    <w:rsid w:val="004F000A"/>
    <w:rsid w:val="005174D0"/>
    <w:rsid w:val="00540240"/>
    <w:rsid w:val="0054364C"/>
    <w:rsid w:val="00550722"/>
    <w:rsid w:val="00565C51"/>
    <w:rsid w:val="005A37D5"/>
    <w:rsid w:val="005D07A4"/>
    <w:rsid w:val="005D20C5"/>
    <w:rsid w:val="005F2E38"/>
    <w:rsid w:val="005F4E66"/>
    <w:rsid w:val="00602841"/>
    <w:rsid w:val="00673A38"/>
    <w:rsid w:val="006D34D9"/>
    <w:rsid w:val="006E43F5"/>
    <w:rsid w:val="00722703"/>
    <w:rsid w:val="0075372B"/>
    <w:rsid w:val="00757E57"/>
    <w:rsid w:val="0076786A"/>
    <w:rsid w:val="007A50FA"/>
    <w:rsid w:val="007A5D38"/>
    <w:rsid w:val="007C2238"/>
    <w:rsid w:val="007E377E"/>
    <w:rsid w:val="00800459"/>
    <w:rsid w:val="008254C1"/>
    <w:rsid w:val="00826B80"/>
    <w:rsid w:val="00847BED"/>
    <w:rsid w:val="00851E88"/>
    <w:rsid w:val="00870C60"/>
    <w:rsid w:val="00890D23"/>
    <w:rsid w:val="008979CA"/>
    <w:rsid w:val="008C1A1B"/>
    <w:rsid w:val="008C32C6"/>
    <w:rsid w:val="00960ED1"/>
    <w:rsid w:val="009A5744"/>
    <w:rsid w:val="009F40C5"/>
    <w:rsid w:val="00A225BB"/>
    <w:rsid w:val="00A36B45"/>
    <w:rsid w:val="00A85075"/>
    <w:rsid w:val="00BD3024"/>
    <w:rsid w:val="00C0248D"/>
    <w:rsid w:val="00C377EF"/>
    <w:rsid w:val="00C70190"/>
    <w:rsid w:val="00CA79E3"/>
    <w:rsid w:val="00D14710"/>
    <w:rsid w:val="00D210C9"/>
    <w:rsid w:val="00D23723"/>
    <w:rsid w:val="00DE0D09"/>
    <w:rsid w:val="00E403AF"/>
    <w:rsid w:val="00E76FB3"/>
    <w:rsid w:val="00EB1E11"/>
    <w:rsid w:val="00EC3B3E"/>
    <w:rsid w:val="00F151E4"/>
    <w:rsid w:val="00F15947"/>
    <w:rsid w:val="00F632E1"/>
    <w:rsid w:val="00FA7F25"/>
    <w:rsid w:val="00FC6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E38"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5F2E38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2E38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F2E3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0D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D11E7"/>
  </w:style>
  <w:style w:type="paragraph" w:styleId="Pieddepage">
    <w:name w:val="footer"/>
    <w:basedOn w:val="Normal"/>
    <w:link w:val="PieddepageCar"/>
    <w:uiPriority w:val="99"/>
    <w:semiHidden/>
    <w:unhideWhenUsed/>
    <w:rsid w:val="000D1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11E7"/>
  </w:style>
  <w:style w:type="table" w:styleId="Grilledutableau">
    <w:name w:val="Table Grid"/>
    <w:basedOn w:val="TableauNormal"/>
    <w:uiPriority w:val="59"/>
    <w:rsid w:val="00C024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Rotond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Rotond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Rotond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55000" cap="flat" cmpd="thickThin" algn="ctr">
          <a:solidFill>
            <a:schemeClr val="phClr"/>
          </a:solidFill>
          <a:prstDash val="solid"/>
        </a:ln>
        <a:ln w="63500" cap="flat" cmpd="thickThin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5000"/>
                <a:satMod val="300000"/>
              </a:schemeClr>
            </a:gs>
            <a:gs pos="40000">
              <a:schemeClr val="phClr">
                <a:tint val="65000"/>
                <a:satMod val="300000"/>
              </a:schemeClr>
            </a:gs>
            <a:gs pos="100000">
              <a:schemeClr val="phClr">
                <a:shade val="65000"/>
                <a:satMod val="300000"/>
              </a:schemeClr>
            </a:gs>
          </a:gsLst>
          <a:path path="circle">
            <a:fillToRect l="95000" t="-106500" r="5000" b="2065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10000"/>
              </a:schemeClr>
              <a:schemeClr val="phClr">
                <a:tint val="95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2018-10-17T13:37:00Z</cp:lastPrinted>
  <dcterms:created xsi:type="dcterms:W3CDTF">2019-02-18T11:24:00Z</dcterms:created>
  <dcterms:modified xsi:type="dcterms:W3CDTF">2019-02-18T11:24:00Z</dcterms:modified>
</cp:coreProperties>
</file>